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BBC" w:rsidRPr="00496BBC" w:rsidRDefault="00496BBC" w:rsidP="00496BBC">
      <w:pPr>
        <w:shd w:val="clear" w:color="auto" w:fill="FFFFFF"/>
        <w:spacing w:before="100" w:beforeAutospacing="1" w:after="100" w:afterAutospacing="1" w:line="240" w:lineRule="auto"/>
        <w:jc w:val="both"/>
        <w:outlineLvl w:val="1"/>
        <w:rPr>
          <w:rFonts w:eastAsia="Times New Roman" w:cs="Times New Roman"/>
          <w:b/>
          <w:bCs/>
          <w:color w:val="292D38"/>
          <w:sz w:val="28"/>
          <w:szCs w:val="24"/>
          <w:u w:val="single"/>
          <w:lang w:eastAsia="sk-SK"/>
        </w:rPr>
      </w:pPr>
      <w:r w:rsidRPr="00496BBC">
        <w:rPr>
          <w:rFonts w:eastAsia="Times New Roman" w:cs="Times New Roman"/>
          <w:b/>
          <w:bCs/>
          <w:color w:val="000000"/>
          <w:sz w:val="28"/>
          <w:szCs w:val="24"/>
          <w:u w:val="single"/>
          <w:lang w:eastAsia="sk-SK"/>
        </w:rPr>
        <w:t>Návod na lepenie umelého kameňa</w:t>
      </w:r>
    </w:p>
    <w:p w:rsidR="00496BBC" w:rsidRPr="00496BBC" w:rsidRDefault="00496BBC" w:rsidP="00496BBC">
      <w:pPr>
        <w:shd w:val="clear" w:color="auto" w:fill="FFFFFF"/>
        <w:spacing w:before="100" w:beforeAutospacing="1" w:after="100" w:afterAutospacing="1" w:line="240" w:lineRule="auto"/>
        <w:jc w:val="both"/>
        <w:rPr>
          <w:rFonts w:eastAsia="Times New Roman" w:cs="Times New Roman"/>
          <w:color w:val="000000"/>
          <w:sz w:val="24"/>
          <w:szCs w:val="24"/>
          <w:lang w:eastAsia="sk-SK"/>
        </w:rPr>
      </w:pPr>
      <w:r w:rsidRPr="00496BBC">
        <w:rPr>
          <w:rFonts w:eastAsia="Times New Roman" w:cs="Times New Roman"/>
          <w:b/>
          <w:bCs/>
          <w:color w:val="000000"/>
          <w:sz w:val="24"/>
          <w:szCs w:val="24"/>
          <w:lang w:eastAsia="sk-SK"/>
        </w:rPr>
        <w:t>Príprava obkladových prvkov</w:t>
      </w:r>
    </w:p>
    <w:p w:rsidR="00496BBC" w:rsidRPr="00496BBC" w:rsidRDefault="00496BBC" w:rsidP="00496BBC">
      <w:pPr>
        <w:shd w:val="clear" w:color="auto" w:fill="FFFFFF"/>
        <w:spacing w:before="100" w:beforeAutospacing="1" w:after="100" w:afterAutospacing="1" w:line="240" w:lineRule="auto"/>
        <w:jc w:val="both"/>
        <w:rPr>
          <w:rFonts w:eastAsia="Times New Roman" w:cs="Times New Roman"/>
          <w:color w:val="000000"/>
          <w:sz w:val="24"/>
          <w:szCs w:val="24"/>
          <w:lang w:eastAsia="sk-SK"/>
        </w:rPr>
      </w:pPr>
      <w:r w:rsidRPr="00496BBC">
        <w:rPr>
          <w:rFonts w:eastAsia="Times New Roman" w:cs="Times New Roman"/>
          <w:color w:val="000000"/>
          <w:sz w:val="24"/>
          <w:szCs w:val="24"/>
          <w:lang w:eastAsia="sk-SK"/>
        </w:rPr>
        <w:t>Vzhľadom na využívanú technológiu výroby nevzniká na rubovej strane kameňa prašná vrstva, ktorá pôsobí ako separátor a nepriaznivo vplýva na priľnavosť lepených prvkov k podkladu tak, ako je bežné pri výrobkoch iných výrobcov. Z tohto dôvodu stačí kameň pred montážou prezrieť a prípadne zbaviť prachu ak boli dlhší čas skladované v prašnom prostredí mimo originálneho obalu. </w:t>
      </w:r>
      <w:r w:rsidRPr="00496BBC">
        <w:rPr>
          <w:rFonts w:eastAsia="Times New Roman" w:cs="Times New Roman"/>
          <w:b/>
          <w:bCs/>
          <w:color w:val="000000"/>
          <w:sz w:val="24"/>
          <w:szCs w:val="24"/>
          <w:lang w:eastAsia="sk-SK"/>
        </w:rPr>
        <w:t>Podklad ani kameň pred montážou nenamáčať!</w:t>
      </w:r>
    </w:p>
    <w:p w:rsidR="00496BBC" w:rsidRPr="00496BBC" w:rsidRDefault="00496BBC" w:rsidP="00496BBC">
      <w:pPr>
        <w:shd w:val="clear" w:color="auto" w:fill="FFFFFF"/>
        <w:spacing w:before="100" w:beforeAutospacing="1" w:after="100" w:afterAutospacing="1" w:line="240" w:lineRule="auto"/>
        <w:jc w:val="both"/>
        <w:rPr>
          <w:rFonts w:eastAsia="Times New Roman" w:cs="Times New Roman"/>
          <w:color w:val="000000"/>
          <w:sz w:val="24"/>
          <w:szCs w:val="24"/>
          <w:lang w:eastAsia="sk-SK"/>
        </w:rPr>
      </w:pPr>
      <w:r w:rsidRPr="00496BBC">
        <w:rPr>
          <w:rFonts w:eastAsia="Times New Roman" w:cs="Times New Roman"/>
          <w:b/>
          <w:bCs/>
          <w:color w:val="000000"/>
          <w:sz w:val="24"/>
          <w:szCs w:val="24"/>
          <w:lang w:eastAsia="sk-SK"/>
        </w:rPr>
        <w:t>Vhodný podklad a jeho príprava</w:t>
      </w:r>
    </w:p>
    <w:p w:rsidR="00496BBC" w:rsidRPr="00496BBC" w:rsidRDefault="00496BBC" w:rsidP="00496BBC">
      <w:pPr>
        <w:shd w:val="clear" w:color="auto" w:fill="FFFFFF"/>
        <w:spacing w:before="100" w:beforeAutospacing="1" w:after="100" w:afterAutospacing="1" w:line="240" w:lineRule="auto"/>
        <w:jc w:val="both"/>
        <w:rPr>
          <w:rFonts w:eastAsia="Times New Roman" w:cs="Times New Roman"/>
          <w:color w:val="000000"/>
          <w:sz w:val="24"/>
          <w:szCs w:val="24"/>
          <w:lang w:eastAsia="sk-SK"/>
        </w:rPr>
      </w:pPr>
      <w:r w:rsidRPr="00496BBC">
        <w:rPr>
          <w:rFonts w:eastAsia="Times New Roman" w:cs="Times New Roman"/>
          <w:color w:val="000000"/>
          <w:sz w:val="24"/>
          <w:szCs w:val="24"/>
          <w:lang w:eastAsia="sk-SK"/>
        </w:rPr>
        <w:t xml:space="preserve">Vhodným podkladom je objemovo a tvarovo stabilizovaný, súdržný, rovný a suchý povrch bez nečistôt, predovšetkým zbavený mastnoty. Bežnými podkladmi sú omietnuté murivo, betónové konštrukcie bez zvyškov debniacich prípravkov a neomietnuté murivo z presných tvárnic. Pre lepenie na sadrokartón, </w:t>
      </w:r>
      <w:proofErr w:type="spellStart"/>
      <w:r w:rsidRPr="00496BBC">
        <w:rPr>
          <w:rFonts w:eastAsia="Times New Roman" w:cs="Times New Roman"/>
          <w:color w:val="000000"/>
          <w:sz w:val="24"/>
          <w:szCs w:val="24"/>
          <w:lang w:eastAsia="sk-SK"/>
        </w:rPr>
        <w:t>anhydritové</w:t>
      </w:r>
      <w:proofErr w:type="spellEnd"/>
      <w:r w:rsidRPr="00496BBC">
        <w:rPr>
          <w:rFonts w:eastAsia="Times New Roman" w:cs="Times New Roman"/>
          <w:color w:val="000000"/>
          <w:sz w:val="24"/>
          <w:szCs w:val="24"/>
          <w:lang w:eastAsia="sk-SK"/>
        </w:rPr>
        <w:t xml:space="preserve"> a sadrové stierky je potrebné použiť lepiace malty s vyšším výkonom. Nevhodným podkladom sú kov, drevo, laminát, tapety, nátery, živice a plasty.</w:t>
      </w:r>
    </w:p>
    <w:p w:rsidR="00496BBC" w:rsidRPr="00496BBC" w:rsidRDefault="00496BBC" w:rsidP="00496BBC">
      <w:pPr>
        <w:shd w:val="clear" w:color="auto" w:fill="FFFFFF"/>
        <w:spacing w:before="100" w:beforeAutospacing="1" w:after="100" w:afterAutospacing="1" w:line="240" w:lineRule="auto"/>
        <w:jc w:val="both"/>
        <w:rPr>
          <w:rFonts w:eastAsia="Times New Roman" w:cs="Times New Roman"/>
          <w:color w:val="000000"/>
          <w:sz w:val="24"/>
          <w:szCs w:val="24"/>
          <w:lang w:eastAsia="sk-SK"/>
        </w:rPr>
      </w:pPr>
      <w:r w:rsidRPr="00496BBC">
        <w:rPr>
          <w:rFonts w:eastAsia="Times New Roman" w:cs="Times New Roman"/>
          <w:color w:val="000000"/>
          <w:sz w:val="24"/>
          <w:szCs w:val="24"/>
          <w:lang w:eastAsia="sk-SK"/>
        </w:rPr>
        <w:t xml:space="preserve">Nerovné podklady je možné vyrovnať vyrovnávacími maltami. </w:t>
      </w:r>
      <w:proofErr w:type="spellStart"/>
      <w:r w:rsidRPr="00496BBC">
        <w:rPr>
          <w:rFonts w:eastAsia="Times New Roman" w:cs="Times New Roman"/>
          <w:color w:val="000000"/>
          <w:sz w:val="24"/>
          <w:szCs w:val="24"/>
          <w:lang w:eastAsia="sk-SK"/>
        </w:rPr>
        <w:t>Savé</w:t>
      </w:r>
      <w:proofErr w:type="spellEnd"/>
      <w:r w:rsidRPr="00496BBC">
        <w:rPr>
          <w:rFonts w:eastAsia="Times New Roman" w:cs="Times New Roman"/>
          <w:color w:val="000000"/>
          <w:sz w:val="24"/>
          <w:szCs w:val="24"/>
          <w:lang w:eastAsia="sk-SK"/>
        </w:rPr>
        <w:t xml:space="preserve"> a prašné podklady je potrebné 2 až 24 hodín pred kladením kameňa </w:t>
      </w:r>
      <w:proofErr w:type="spellStart"/>
      <w:r w:rsidRPr="00496BBC">
        <w:rPr>
          <w:rFonts w:eastAsia="Times New Roman" w:cs="Times New Roman"/>
          <w:color w:val="000000"/>
          <w:sz w:val="24"/>
          <w:szCs w:val="24"/>
          <w:lang w:eastAsia="sk-SK"/>
        </w:rPr>
        <w:t>penetrovať</w:t>
      </w:r>
      <w:proofErr w:type="spellEnd"/>
      <w:r w:rsidRPr="00496BBC">
        <w:rPr>
          <w:rFonts w:eastAsia="Times New Roman" w:cs="Times New Roman"/>
          <w:color w:val="000000"/>
          <w:sz w:val="24"/>
          <w:szCs w:val="24"/>
          <w:lang w:eastAsia="sk-SK"/>
        </w:rPr>
        <w:t xml:space="preserve"> penetračným prípravkom. Pri </w:t>
      </w:r>
      <w:proofErr w:type="spellStart"/>
      <w:r w:rsidRPr="00496BBC">
        <w:rPr>
          <w:rFonts w:eastAsia="Times New Roman" w:cs="Times New Roman"/>
          <w:color w:val="000000"/>
          <w:sz w:val="24"/>
          <w:szCs w:val="24"/>
          <w:lang w:eastAsia="sk-SK"/>
        </w:rPr>
        <w:t>nesavých</w:t>
      </w:r>
      <w:proofErr w:type="spellEnd"/>
      <w:r w:rsidRPr="00496BBC">
        <w:rPr>
          <w:rFonts w:eastAsia="Times New Roman" w:cs="Times New Roman"/>
          <w:color w:val="000000"/>
          <w:sz w:val="24"/>
          <w:szCs w:val="24"/>
          <w:lang w:eastAsia="sk-SK"/>
        </w:rPr>
        <w:t xml:space="preserve"> materiáloch (</w:t>
      </w:r>
      <w:proofErr w:type="spellStart"/>
      <w:r w:rsidRPr="00496BBC">
        <w:rPr>
          <w:rFonts w:eastAsia="Times New Roman" w:cs="Times New Roman"/>
          <w:color w:val="000000"/>
          <w:sz w:val="24"/>
          <w:szCs w:val="24"/>
          <w:lang w:eastAsia="sk-SK"/>
        </w:rPr>
        <w:t>obklad-obklad</w:t>
      </w:r>
      <w:proofErr w:type="spellEnd"/>
      <w:r w:rsidRPr="00496BBC">
        <w:rPr>
          <w:rFonts w:eastAsia="Times New Roman" w:cs="Times New Roman"/>
          <w:color w:val="000000"/>
          <w:sz w:val="24"/>
          <w:szCs w:val="24"/>
          <w:lang w:eastAsia="sk-SK"/>
        </w:rPr>
        <w:t xml:space="preserve">) </w:t>
      </w:r>
      <w:proofErr w:type="spellStart"/>
      <w:r w:rsidRPr="00496BBC">
        <w:rPr>
          <w:rFonts w:eastAsia="Times New Roman" w:cs="Times New Roman"/>
          <w:color w:val="000000"/>
          <w:sz w:val="24"/>
          <w:szCs w:val="24"/>
          <w:lang w:eastAsia="sk-SK"/>
        </w:rPr>
        <w:t>penetráciu</w:t>
      </w:r>
      <w:proofErr w:type="spellEnd"/>
      <w:r w:rsidRPr="00496BBC">
        <w:rPr>
          <w:rFonts w:eastAsia="Times New Roman" w:cs="Times New Roman"/>
          <w:color w:val="000000"/>
          <w:sz w:val="24"/>
          <w:szCs w:val="24"/>
          <w:lang w:eastAsia="sk-SK"/>
        </w:rPr>
        <w:t xml:space="preserve"> nevykonávať.</w:t>
      </w:r>
    </w:p>
    <w:p w:rsidR="00496BBC" w:rsidRPr="00496BBC" w:rsidRDefault="00496BBC" w:rsidP="00496BBC">
      <w:pPr>
        <w:shd w:val="clear" w:color="auto" w:fill="FFFFFF"/>
        <w:spacing w:before="100" w:beforeAutospacing="1" w:after="100" w:afterAutospacing="1" w:line="240" w:lineRule="auto"/>
        <w:jc w:val="both"/>
        <w:outlineLvl w:val="1"/>
        <w:rPr>
          <w:rFonts w:eastAsia="Times New Roman" w:cs="Times New Roman"/>
          <w:b/>
          <w:bCs/>
          <w:color w:val="292D38"/>
          <w:sz w:val="24"/>
          <w:szCs w:val="24"/>
          <w:lang w:eastAsia="sk-SK"/>
        </w:rPr>
      </w:pPr>
      <w:r w:rsidRPr="00496BBC">
        <w:rPr>
          <w:rFonts w:eastAsia="Times New Roman" w:cs="Times New Roman"/>
          <w:b/>
          <w:bCs/>
          <w:color w:val="000000"/>
          <w:sz w:val="24"/>
          <w:szCs w:val="24"/>
          <w:lang w:eastAsia="sk-SK"/>
        </w:rPr>
        <w:t>Lepenie obkladov</w:t>
      </w:r>
    </w:p>
    <w:p w:rsidR="00496BBC" w:rsidRPr="00496BBC" w:rsidRDefault="00496BBC" w:rsidP="00496BBC">
      <w:pPr>
        <w:shd w:val="clear" w:color="auto" w:fill="FFFFFF"/>
        <w:spacing w:before="100" w:beforeAutospacing="1" w:after="100" w:afterAutospacing="1" w:line="240" w:lineRule="auto"/>
        <w:jc w:val="both"/>
        <w:rPr>
          <w:rFonts w:eastAsia="Times New Roman" w:cs="Times New Roman"/>
          <w:color w:val="000000"/>
          <w:sz w:val="24"/>
          <w:szCs w:val="24"/>
          <w:lang w:eastAsia="sk-SK"/>
        </w:rPr>
      </w:pPr>
      <w:r w:rsidRPr="00496BBC">
        <w:rPr>
          <w:rFonts w:eastAsia="Times New Roman" w:cs="Times New Roman"/>
          <w:b/>
          <w:bCs/>
          <w:color w:val="000000"/>
          <w:sz w:val="24"/>
          <w:szCs w:val="24"/>
          <w:lang w:eastAsia="sk-SK"/>
        </w:rPr>
        <w:t>V obecnej rovine je nutné rozdeliť lepenie obkladov do 3 základných skupín:</w:t>
      </w:r>
    </w:p>
    <w:p w:rsidR="00496BBC" w:rsidRPr="00496BBC" w:rsidRDefault="00496BBC" w:rsidP="00496BBC">
      <w:pPr>
        <w:numPr>
          <w:ilvl w:val="0"/>
          <w:numId w:val="1"/>
        </w:numPr>
        <w:shd w:val="clear" w:color="auto" w:fill="FFFFFF"/>
        <w:spacing w:before="100" w:beforeAutospacing="1" w:after="100" w:afterAutospacing="1" w:line="240" w:lineRule="auto"/>
        <w:jc w:val="both"/>
        <w:rPr>
          <w:rFonts w:eastAsia="Times New Roman" w:cs="Times New Roman"/>
          <w:color w:val="000000"/>
          <w:sz w:val="24"/>
          <w:szCs w:val="24"/>
          <w:lang w:eastAsia="sk-SK"/>
        </w:rPr>
      </w:pPr>
      <w:r w:rsidRPr="00496BBC">
        <w:rPr>
          <w:rFonts w:eastAsia="Times New Roman" w:cs="Times New Roman"/>
          <w:color w:val="000000"/>
          <w:sz w:val="24"/>
          <w:szCs w:val="24"/>
          <w:lang w:eastAsia="sk-SK"/>
        </w:rPr>
        <w:t>Lepenie obyčajné – štandardné, tzn. lepenie neveľkých plôch, kde nedochádza k prudkým teplotným zlomom a taktiež k dilatácii všetkých materiálov, dostatočná je aj izolácia a vyhovujúci podklad.</w:t>
      </w:r>
    </w:p>
    <w:p w:rsidR="00496BBC" w:rsidRPr="00496BBC" w:rsidRDefault="00496BBC" w:rsidP="00496BBC">
      <w:pPr>
        <w:numPr>
          <w:ilvl w:val="0"/>
          <w:numId w:val="1"/>
        </w:numPr>
        <w:shd w:val="clear" w:color="auto" w:fill="FFFFFF"/>
        <w:spacing w:before="100" w:beforeAutospacing="1" w:after="100" w:afterAutospacing="1" w:line="240" w:lineRule="auto"/>
        <w:jc w:val="both"/>
        <w:rPr>
          <w:rFonts w:eastAsia="Times New Roman" w:cs="Times New Roman"/>
          <w:color w:val="000000"/>
          <w:sz w:val="24"/>
          <w:szCs w:val="24"/>
          <w:lang w:eastAsia="sk-SK"/>
        </w:rPr>
      </w:pPr>
      <w:r w:rsidRPr="00496BBC">
        <w:rPr>
          <w:rFonts w:eastAsia="Times New Roman" w:cs="Times New Roman"/>
          <w:color w:val="000000"/>
          <w:sz w:val="24"/>
          <w:szCs w:val="24"/>
          <w:lang w:eastAsia="sk-SK"/>
        </w:rPr>
        <w:t>Lepenie čiastočne špeciálne – flexibilné, tzn. lepenie obkladov na väčších plochách ako sú napr. fasády. Flexibilné lepidlá používame aj k lepeniu na netypické podkladové plochy. Je však potrebné použiť výrobky s vyššími kvalitatívnymi parametrami.</w:t>
      </w:r>
    </w:p>
    <w:p w:rsidR="00496BBC" w:rsidRPr="00496BBC" w:rsidRDefault="00496BBC" w:rsidP="00496BBC">
      <w:pPr>
        <w:numPr>
          <w:ilvl w:val="0"/>
          <w:numId w:val="1"/>
        </w:numPr>
        <w:shd w:val="clear" w:color="auto" w:fill="FFFFFF"/>
        <w:spacing w:before="100" w:beforeAutospacing="1" w:after="100" w:afterAutospacing="1" w:line="240" w:lineRule="auto"/>
        <w:jc w:val="both"/>
        <w:rPr>
          <w:rFonts w:eastAsia="Times New Roman" w:cs="Times New Roman"/>
          <w:color w:val="000000"/>
          <w:sz w:val="24"/>
          <w:szCs w:val="24"/>
          <w:lang w:eastAsia="sk-SK"/>
        </w:rPr>
      </w:pPr>
      <w:r w:rsidRPr="00496BBC">
        <w:rPr>
          <w:rFonts w:eastAsia="Times New Roman" w:cs="Times New Roman"/>
          <w:color w:val="000000"/>
          <w:sz w:val="24"/>
          <w:szCs w:val="24"/>
          <w:lang w:eastAsia="sk-SK"/>
        </w:rPr>
        <w:t xml:space="preserve">Lepenie špeciálne – určené na presne špecifikované podklady, ako sú </w:t>
      </w:r>
      <w:proofErr w:type="spellStart"/>
      <w:r w:rsidRPr="00496BBC">
        <w:rPr>
          <w:rFonts w:eastAsia="Times New Roman" w:cs="Times New Roman"/>
          <w:color w:val="000000"/>
          <w:sz w:val="24"/>
          <w:szCs w:val="24"/>
          <w:lang w:eastAsia="sk-SK"/>
        </w:rPr>
        <w:t>nesavé</w:t>
      </w:r>
      <w:proofErr w:type="spellEnd"/>
      <w:r w:rsidRPr="00496BBC">
        <w:rPr>
          <w:rFonts w:eastAsia="Times New Roman" w:cs="Times New Roman"/>
          <w:color w:val="000000"/>
          <w:sz w:val="24"/>
          <w:szCs w:val="24"/>
          <w:lang w:eastAsia="sk-SK"/>
        </w:rPr>
        <w:t xml:space="preserve"> podklady, sanácia vlhkých plôch, lepenie s vyrovnávaním podkladu, lepenie na </w:t>
      </w:r>
      <w:proofErr w:type="spellStart"/>
      <w:r w:rsidRPr="00496BBC">
        <w:rPr>
          <w:rFonts w:eastAsia="Times New Roman" w:cs="Times New Roman"/>
          <w:color w:val="000000"/>
          <w:sz w:val="24"/>
          <w:szCs w:val="24"/>
          <w:lang w:eastAsia="sk-SK"/>
        </w:rPr>
        <w:t>teplosálavé</w:t>
      </w:r>
      <w:proofErr w:type="spellEnd"/>
      <w:r w:rsidRPr="00496BBC">
        <w:rPr>
          <w:rFonts w:eastAsia="Times New Roman" w:cs="Times New Roman"/>
          <w:color w:val="000000"/>
          <w:sz w:val="24"/>
          <w:szCs w:val="24"/>
          <w:lang w:eastAsia="sk-SK"/>
        </w:rPr>
        <w:t xml:space="preserve"> plochy, nutnosť použitia </w:t>
      </w:r>
      <w:proofErr w:type="spellStart"/>
      <w:r w:rsidRPr="00496BBC">
        <w:rPr>
          <w:rFonts w:eastAsia="Times New Roman" w:cs="Times New Roman"/>
          <w:color w:val="000000"/>
          <w:sz w:val="24"/>
          <w:szCs w:val="24"/>
          <w:lang w:eastAsia="sk-SK"/>
        </w:rPr>
        <w:t>rýchloschnúcich</w:t>
      </w:r>
      <w:proofErr w:type="spellEnd"/>
      <w:r w:rsidRPr="00496BBC">
        <w:rPr>
          <w:rFonts w:eastAsia="Times New Roman" w:cs="Times New Roman"/>
          <w:color w:val="000000"/>
          <w:sz w:val="24"/>
          <w:szCs w:val="24"/>
          <w:lang w:eastAsia="sk-SK"/>
        </w:rPr>
        <w:t xml:space="preserve"> lepidiel a pod. Pre tieto účely je potrebné použiť lepidlá, ktoré sú pre daný účel priamo určené.</w:t>
      </w:r>
    </w:p>
    <w:p w:rsidR="00496BBC" w:rsidRPr="00496BBC" w:rsidRDefault="00496BBC" w:rsidP="00496BBC">
      <w:pPr>
        <w:shd w:val="clear" w:color="auto" w:fill="FFFFFF"/>
        <w:spacing w:before="100" w:beforeAutospacing="1" w:after="100" w:afterAutospacing="1" w:line="240" w:lineRule="auto"/>
        <w:jc w:val="both"/>
        <w:rPr>
          <w:rFonts w:eastAsia="Times New Roman" w:cs="Times New Roman"/>
          <w:color w:val="000000"/>
          <w:sz w:val="24"/>
          <w:szCs w:val="24"/>
          <w:lang w:eastAsia="sk-SK"/>
        </w:rPr>
      </w:pPr>
      <w:r w:rsidRPr="00496BBC">
        <w:rPr>
          <w:rFonts w:eastAsia="Times New Roman" w:cs="Times New Roman"/>
          <w:b/>
          <w:bCs/>
          <w:color w:val="000000"/>
          <w:sz w:val="24"/>
          <w:szCs w:val="24"/>
          <w:lang w:eastAsia="sk-SK"/>
        </w:rPr>
        <w:t>Pri lepení je potrebné ďalej rozlišovať:</w:t>
      </w:r>
    </w:p>
    <w:p w:rsidR="00496BBC" w:rsidRPr="00496BBC" w:rsidRDefault="00496BBC" w:rsidP="00496BBC">
      <w:pPr>
        <w:numPr>
          <w:ilvl w:val="0"/>
          <w:numId w:val="2"/>
        </w:numPr>
        <w:shd w:val="clear" w:color="auto" w:fill="FFFFFF"/>
        <w:spacing w:before="100" w:beforeAutospacing="1" w:after="100" w:afterAutospacing="1" w:line="240" w:lineRule="auto"/>
        <w:jc w:val="both"/>
        <w:rPr>
          <w:rFonts w:eastAsia="Times New Roman" w:cs="Times New Roman"/>
          <w:color w:val="000000"/>
          <w:sz w:val="24"/>
          <w:szCs w:val="24"/>
          <w:lang w:eastAsia="sk-SK"/>
        </w:rPr>
      </w:pPr>
      <w:r w:rsidRPr="00496BBC">
        <w:rPr>
          <w:rFonts w:eastAsia="Times New Roman" w:cs="Times New Roman"/>
          <w:color w:val="000000"/>
          <w:sz w:val="24"/>
          <w:szCs w:val="24"/>
          <w:lang w:eastAsia="sk-SK"/>
        </w:rPr>
        <w:t>Lepenie do tenkej vrstvy, ktoré sa používa pre lepenie ľahších obkladov na rovné plochy.</w:t>
      </w:r>
    </w:p>
    <w:p w:rsidR="00496BBC" w:rsidRPr="00496BBC" w:rsidRDefault="00496BBC" w:rsidP="00496BBC">
      <w:pPr>
        <w:numPr>
          <w:ilvl w:val="0"/>
          <w:numId w:val="2"/>
        </w:numPr>
        <w:shd w:val="clear" w:color="auto" w:fill="FFFFFF"/>
        <w:spacing w:before="100" w:beforeAutospacing="1" w:after="100" w:afterAutospacing="1" w:line="240" w:lineRule="auto"/>
        <w:jc w:val="both"/>
        <w:rPr>
          <w:rFonts w:eastAsia="Times New Roman" w:cs="Times New Roman"/>
          <w:color w:val="000000"/>
          <w:sz w:val="24"/>
          <w:szCs w:val="24"/>
          <w:lang w:eastAsia="sk-SK"/>
        </w:rPr>
      </w:pPr>
      <w:r w:rsidRPr="00496BBC">
        <w:rPr>
          <w:rFonts w:eastAsia="Times New Roman" w:cs="Times New Roman"/>
          <w:color w:val="000000"/>
          <w:sz w:val="24"/>
          <w:szCs w:val="24"/>
          <w:lang w:eastAsia="sk-SK"/>
        </w:rPr>
        <w:t>Lepenie do strednej až silnej vrstvy - vhodné pri nanášaní lepiaceho tmelu v hrúbke 5-10 mm. Tento spôsob je nutný pri lepení veľkoformátových obkladov so silnou profilovanou zadnou stenou. Nerovnosti podkladových betónov, poterov a omietok až do 20 mm sa dajú vyrovnať jedným pracovným krokom.</w:t>
      </w:r>
    </w:p>
    <w:p w:rsidR="00496BBC" w:rsidRPr="00496BBC" w:rsidRDefault="00496BBC" w:rsidP="00496BBC">
      <w:pPr>
        <w:shd w:val="clear" w:color="auto" w:fill="FFFFFF"/>
        <w:spacing w:before="100" w:beforeAutospacing="1" w:after="100" w:afterAutospacing="1" w:line="240" w:lineRule="auto"/>
        <w:jc w:val="both"/>
        <w:rPr>
          <w:rFonts w:eastAsia="Times New Roman" w:cs="Times New Roman"/>
          <w:color w:val="000000"/>
          <w:sz w:val="24"/>
          <w:szCs w:val="24"/>
          <w:lang w:eastAsia="sk-SK"/>
        </w:rPr>
      </w:pPr>
      <w:r w:rsidRPr="00496BBC">
        <w:rPr>
          <w:rFonts w:eastAsia="Times New Roman" w:cs="Times New Roman"/>
          <w:color w:val="000000"/>
          <w:sz w:val="24"/>
          <w:szCs w:val="24"/>
          <w:lang w:eastAsia="sk-SK"/>
        </w:rPr>
        <w:lastRenderedPageBreak/>
        <w:t xml:space="preserve">Základnou technologickou požiadavkou pre lepenie obkladov je zaistenie teploty podkladu, kladených prvkov a prostredia v intervale + 5 až + 25 °C, táto požiadavka platí aj pre 3 dni nasledujúce po lepení. Pre lepenie je najvhodnejšia flexibilná </w:t>
      </w:r>
      <w:proofErr w:type="spellStart"/>
      <w:r w:rsidRPr="00496BBC">
        <w:rPr>
          <w:rFonts w:eastAsia="Times New Roman" w:cs="Times New Roman"/>
          <w:color w:val="000000"/>
          <w:sz w:val="24"/>
          <w:szCs w:val="24"/>
          <w:lang w:eastAsia="sk-SK"/>
        </w:rPr>
        <w:t>tenkovrstvá</w:t>
      </w:r>
      <w:proofErr w:type="spellEnd"/>
      <w:r w:rsidRPr="00496BBC">
        <w:rPr>
          <w:rFonts w:eastAsia="Times New Roman" w:cs="Times New Roman"/>
          <w:color w:val="000000"/>
          <w:sz w:val="24"/>
          <w:szCs w:val="24"/>
          <w:lang w:eastAsia="sk-SK"/>
        </w:rPr>
        <w:t xml:space="preserve"> lepiaca malta s garantovanou mrazuvzdornosťou. Dôležité je podľa konkrétnej aplikácie vybrať vhodný druh lepiacej malty (interiér, exteriér, plochy so sálaním tepla, vonk</w:t>
      </w:r>
      <w:r>
        <w:rPr>
          <w:rFonts w:eastAsia="Times New Roman" w:cs="Times New Roman"/>
          <w:color w:val="000000"/>
          <w:sz w:val="24"/>
          <w:szCs w:val="24"/>
          <w:lang w:eastAsia="sk-SK"/>
        </w:rPr>
        <w:t>ajšie silne namáhané plochy ...</w:t>
      </w:r>
      <w:r w:rsidRPr="00496BBC">
        <w:rPr>
          <w:rFonts w:eastAsia="Times New Roman" w:cs="Times New Roman"/>
          <w:color w:val="000000"/>
          <w:sz w:val="24"/>
          <w:szCs w:val="24"/>
          <w:lang w:eastAsia="sk-SK"/>
        </w:rPr>
        <w:t>), pre exteriéry musí byť malta vždy mrazuvzdorná!</w:t>
      </w:r>
    </w:p>
    <w:p w:rsidR="00496BBC" w:rsidRPr="00496BBC" w:rsidRDefault="00496BBC" w:rsidP="00496BBC">
      <w:pPr>
        <w:shd w:val="clear" w:color="auto" w:fill="FFFFFF"/>
        <w:spacing w:before="100" w:beforeAutospacing="1" w:after="100" w:afterAutospacing="1" w:line="240" w:lineRule="auto"/>
        <w:jc w:val="both"/>
        <w:rPr>
          <w:rFonts w:eastAsia="Times New Roman" w:cs="Times New Roman"/>
          <w:color w:val="000000"/>
          <w:sz w:val="24"/>
          <w:szCs w:val="24"/>
          <w:lang w:eastAsia="sk-SK"/>
        </w:rPr>
      </w:pPr>
      <w:r w:rsidRPr="00496BBC">
        <w:rPr>
          <w:rFonts w:eastAsia="Times New Roman" w:cs="Times New Roman"/>
          <w:color w:val="000000"/>
          <w:sz w:val="24"/>
          <w:szCs w:val="24"/>
          <w:lang w:eastAsia="sk-SK"/>
        </w:rPr>
        <w:t xml:space="preserve">Počas prípravy malty je potrebné rešpektovať pokyny výrobcu, predovšetkým je nutné po rozmiešaní s vodou počkať cca 10 minút, aby sa aktivovali chemické prísady a zmes znovu premiešať. Lepiacu maltu nanášame na podklad pomocou zubovej stierky so zubom 8 až 10 mm, podľa rovnosti podkladu a veľkosti lepených prvkov. Roztierať je potrebné len také množstvo malty, ktoré je možné následne obložiť do 15 minút. Pri exteriérovom lepení náročnom na vyššiu </w:t>
      </w:r>
      <w:proofErr w:type="spellStart"/>
      <w:r w:rsidRPr="00496BBC">
        <w:rPr>
          <w:rFonts w:eastAsia="Times New Roman" w:cs="Times New Roman"/>
          <w:color w:val="000000"/>
          <w:sz w:val="24"/>
          <w:szCs w:val="24"/>
          <w:lang w:eastAsia="sk-SK"/>
        </w:rPr>
        <w:t>prídržnosť</w:t>
      </w:r>
      <w:proofErr w:type="spellEnd"/>
      <w:r w:rsidRPr="00496BBC">
        <w:rPr>
          <w:rFonts w:eastAsia="Times New Roman" w:cs="Times New Roman"/>
          <w:color w:val="000000"/>
          <w:sz w:val="24"/>
          <w:szCs w:val="24"/>
          <w:lang w:eastAsia="sk-SK"/>
        </w:rPr>
        <w:t xml:space="preserve"> maltového lôžka vždy používame metódu tzv. obojstranného nanášania, tenkú vrstvu lepiacej malty rozotrieme murárskou lyžicou alebo rovnou stranou stierky na rub kladeného prvku. Takto pripravený prvok vtlačíme kývavým pohybom do malty na podklade. Na začiatku lepenia je vhodné vykonať skúšku kompaktnosti maltového lôžka a zmočenia rubu prvku tak, že bežným spôsobom nalepený prvok ihneď po osadení odtrhneme a vyhodnotíme podiel plochy s aktívnou priľnavosťou – požadovaná hodnota je minimálne 75% plochy rubu pokrytej lepiacou maltou.</w:t>
      </w:r>
    </w:p>
    <w:p w:rsidR="00496BBC" w:rsidRPr="00496BBC" w:rsidRDefault="00496BBC" w:rsidP="00496BBC">
      <w:pPr>
        <w:shd w:val="clear" w:color="auto" w:fill="FFFFFF"/>
        <w:spacing w:before="100" w:beforeAutospacing="1" w:after="100" w:afterAutospacing="1" w:line="240" w:lineRule="auto"/>
        <w:jc w:val="both"/>
        <w:rPr>
          <w:rFonts w:eastAsia="Times New Roman" w:cs="Times New Roman"/>
          <w:color w:val="000000"/>
          <w:sz w:val="24"/>
          <w:szCs w:val="24"/>
          <w:lang w:eastAsia="sk-SK"/>
        </w:rPr>
      </w:pPr>
      <w:r w:rsidRPr="00496BBC">
        <w:rPr>
          <w:rFonts w:eastAsia="Times New Roman" w:cs="Times New Roman"/>
          <w:color w:val="000000"/>
          <w:sz w:val="24"/>
          <w:szCs w:val="24"/>
          <w:lang w:eastAsia="sk-SK"/>
        </w:rPr>
        <w:t>Pri lepení je potrebné rešpektovať skutočnosť, že každý výrobok je samostatný originál a jeho rozmery sa pohybujú v rámci určitej normou povolenej tolerancie.</w:t>
      </w:r>
    </w:p>
    <w:p w:rsidR="00496BBC" w:rsidRPr="00496BBC" w:rsidRDefault="00496BBC" w:rsidP="00496BBC">
      <w:pPr>
        <w:shd w:val="clear" w:color="auto" w:fill="FFFFFF"/>
        <w:spacing w:before="100" w:beforeAutospacing="1" w:after="100" w:afterAutospacing="1" w:line="240" w:lineRule="auto"/>
        <w:jc w:val="both"/>
        <w:rPr>
          <w:rFonts w:eastAsia="Times New Roman" w:cs="Times New Roman"/>
          <w:color w:val="000000"/>
          <w:sz w:val="24"/>
          <w:szCs w:val="24"/>
          <w:lang w:eastAsia="sk-SK"/>
        </w:rPr>
      </w:pPr>
      <w:r w:rsidRPr="00496BBC">
        <w:rPr>
          <w:rFonts w:eastAsia="Times New Roman" w:cs="Times New Roman"/>
          <w:color w:val="000000"/>
          <w:sz w:val="24"/>
          <w:szCs w:val="24"/>
          <w:lang w:eastAsia="sk-SK"/>
        </w:rPr>
        <w:t>Odporúčame preto pred lepením otvoriť naraz viac balení výrobkov a vyberať z väčšieho počtu kusov tak, aby bolo možné využiť všetky možnosti, nakoľko prakticky pri všetkých druhoch kameňa platí, že je k dispozícii viac veľkostí a tvarov, ako sa zmestí do jedného kartónu s obsahom 0,5 alebo 1 m2. Tento postup súčasne umožní aj optimalizovať konečnú podobu a využitie farebnej škály obkladu.</w:t>
      </w:r>
    </w:p>
    <w:p w:rsidR="00496BBC" w:rsidRPr="00496BBC" w:rsidRDefault="00496BBC" w:rsidP="00496BBC">
      <w:pPr>
        <w:shd w:val="clear" w:color="auto" w:fill="FFFFFF"/>
        <w:spacing w:before="100" w:beforeAutospacing="1" w:after="100" w:afterAutospacing="1" w:line="240" w:lineRule="auto"/>
        <w:jc w:val="both"/>
        <w:rPr>
          <w:rFonts w:eastAsia="Times New Roman" w:cs="Times New Roman"/>
          <w:color w:val="000000"/>
          <w:sz w:val="24"/>
          <w:szCs w:val="24"/>
          <w:lang w:eastAsia="sk-SK"/>
        </w:rPr>
      </w:pPr>
      <w:r w:rsidRPr="00496BBC">
        <w:rPr>
          <w:rFonts w:eastAsia="Times New Roman" w:cs="Times New Roman"/>
          <w:color w:val="000000"/>
          <w:sz w:val="24"/>
          <w:szCs w:val="24"/>
          <w:lang w:eastAsia="sk-SK"/>
        </w:rPr>
        <w:t xml:space="preserve">V prípade, že nepredpokladáme použitie </w:t>
      </w:r>
      <w:proofErr w:type="spellStart"/>
      <w:r w:rsidRPr="00496BBC">
        <w:rPr>
          <w:rFonts w:eastAsia="Times New Roman" w:cs="Times New Roman"/>
          <w:color w:val="000000"/>
          <w:sz w:val="24"/>
          <w:szCs w:val="24"/>
          <w:lang w:eastAsia="sk-SK"/>
        </w:rPr>
        <w:t>škárovacej</w:t>
      </w:r>
      <w:proofErr w:type="spellEnd"/>
      <w:r w:rsidRPr="00496BBC">
        <w:rPr>
          <w:rFonts w:eastAsia="Times New Roman" w:cs="Times New Roman"/>
          <w:color w:val="000000"/>
          <w:sz w:val="24"/>
          <w:szCs w:val="24"/>
          <w:lang w:eastAsia="sk-SK"/>
        </w:rPr>
        <w:t xml:space="preserve"> malty, rozotrieme zvyšky vytlačenej lepiacej malty v škárach do požadovaného tvaru navlhčeným štetcom alebo drevenou guľatinou vhodného priemeru. Obkladové prvky je v prípade potreby možné rezať uhlovou brúskou s diamantovým kotúčom, alebo kotúčom na kameň.</w:t>
      </w:r>
    </w:p>
    <w:p w:rsidR="00496BBC" w:rsidRPr="00496BBC" w:rsidRDefault="00496BBC" w:rsidP="00496BBC">
      <w:pPr>
        <w:shd w:val="clear" w:color="auto" w:fill="FFFFFF"/>
        <w:spacing w:before="100" w:beforeAutospacing="1" w:after="100" w:afterAutospacing="1" w:line="240" w:lineRule="auto"/>
        <w:jc w:val="both"/>
        <w:rPr>
          <w:rFonts w:eastAsia="Times New Roman" w:cs="Times New Roman"/>
          <w:color w:val="000000"/>
          <w:sz w:val="24"/>
          <w:szCs w:val="24"/>
          <w:lang w:eastAsia="sk-SK"/>
        </w:rPr>
      </w:pPr>
      <w:r w:rsidRPr="00496BBC">
        <w:rPr>
          <w:rFonts w:eastAsia="Times New Roman" w:cs="Times New Roman"/>
          <w:color w:val="000000"/>
          <w:sz w:val="24"/>
          <w:szCs w:val="24"/>
          <w:lang w:eastAsia="sk-SK"/>
        </w:rPr>
        <w:t>Nalepené prvky je nutné pred škárovaním alebo iným namáhaním nechať 48 hodín v pokoji. Počas lepenia zabráňte priamemu dopadu slnečných lúčov alebo dažďa na lepiacu plochu. </w:t>
      </w:r>
    </w:p>
    <w:p w:rsidR="00496BBC" w:rsidRPr="00496BBC" w:rsidRDefault="00496BBC" w:rsidP="00496BBC">
      <w:pPr>
        <w:shd w:val="clear" w:color="auto" w:fill="FFFFFF"/>
        <w:spacing w:before="100" w:beforeAutospacing="1" w:after="100" w:afterAutospacing="1" w:line="240" w:lineRule="auto"/>
        <w:jc w:val="both"/>
        <w:rPr>
          <w:rFonts w:eastAsia="Times New Roman" w:cs="Times New Roman"/>
          <w:color w:val="000000"/>
          <w:sz w:val="24"/>
          <w:szCs w:val="24"/>
          <w:lang w:eastAsia="sk-SK"/>
        </w:rPr>
      </w:pPr>
      <w:r w:rsidRPr="00496BBC">
        <w:rPr>
          <w:rFonts w:eastAsia="Times New Roman" w:cs="Times New Roman"/>
          <w:b/>
          <w:bCs/>
          <w:color w:val="000000"/>
          <w:sz w:val="24"/>
          <w:szCs w:val="24"/>
          <w:lang w:eastAsia="sk-SK"/>
        </w:rPr>
        <w:t xml:space="preserve">Minimalizovanie </w:t>
      </w:r>
      <w:proofErr w:type="spellStart"/>
      <w:r w:rsidRPr="00496BBC">
        <w:rPr>
          <w:rFonts w:eastAsia="Times New Roman" w:cs="Times New Roman"/>
          <w:b/>
          <w:bCs/>
          <w:color w:val="000000"/>
          <w:sz w:val="24"/>
          <w:szCs w:val="24"/>
          <w:lang w:eastAsia="sk-SK"/>
        </w:rPr>
        <w:t>špár</w:t>
      </w:r>
      <w:proofErr w:type="spellEnd"/>
    </w:p>
    <w:p w:rsidR="00496BBC" w:rsidRPr="00496BBC" w:rsidRDefault="00496BBC" w:rsidP="00496BBC">
      <w:pPr>
        <w:shd w:val="clear" w:color="auto" w:fill="FFFFFF"/>
        <w:spacing w:before="100" w:beforeAutospacing="1" w:after="100" w:afterAutospacing="1" w:line="240" w:lineRule="auto"/>
        <w:jc w:val="both"/>
        <w:rPr>
          <w:rFonts w:eastAsia="Times New Roman" w:cs="Times New Roman"/>
          <w:color w:val="000000"/>
          <w:sz w:val="24"/>
          <w:szCs w:val="24"/>
          <w:lang w:eastAsia="sk-SK"/>
        </w:rPr>
      </w:pPr>
      <w:r w:rsidRPr="00496BBC">
        <w:rPr>
          <w:rFonts w:eastAsia="Times New Roman" w:cs="Times New Roman"/>
          <w:color w:val="000000"/>
          <w:sz w:val="24"/>
          <w:szCs w:val="24"/>
          <w:lang w:eastAsia="sk-SK"/>
        </w:rPr>
        <w:t xml:space="preserve">Výrobky firmy </w:t>
      </w:r>
      <w:proofErr w:type="spellStart"/>
      <w:r w:rsidRPr="00496BBC">
        <w:rPr>
          <w:rFonts w:eastAsia="Times New Roman" w:cs="Times New Roman"/>
          <w:color w:val="000000"/>
          <w:sz w:val="24"/>
          <w:szCs w:val="24"/>
          <w:lang w:eastAsia="sk-SK"/>
        </w:rPr>
        <w:t>Chelsea</w:t>
      </w:r>
      <w:proofErr w:type="spellEnd"/>
      <w:r w:rsidRPr="00496BBC">
        <w:rPr>
          <w:rFonts w:eastAsia="Times New Roman" w:cs="Times New Roman"/>
          <w:color w:val="000000"/>
          <w:sz w:val="24"/>
          <w:szCs w:val="24"/>
          <w:lang w:eastAsia="sk-SK"/>
        </w:rPr>
        <w:t xml:space="preserve"> Stone sú imitáciou prírodného kameňa. Jednotlivé kusy preto nie sú dokonale identické. Drobné odchýlky v rozmeroch a tvaroch sú regulárnou vlastnosťou tohto typu obkladu. Sú podmienené technológiou výroby a použitou formou ( silikónové odliatky prírodného kameňa ). </w:t>
      </w:r>
      <w:proofErr w:type="spellStart"/>
      <w:r w:rsidRPr="00496BBC">
        <w:rPr>
          <w:rFonts w:eastAsia="Times New Roman" w:cs="Times New Roman"/>
          <w:color w:val="000000"/>
          <w:sz w:val="24"/>
          <w:szCs w:val="24"/>
          <w:lang w:eastAsia="sk-SK"/>
        </w:rPr>
        <w:t>Špáry</w:t>
      </w:r>
      <w:proofErr w:type="spellEnd"/>
      <w:r w:rsidRPr="00496BBC">
        <w:rPr>
          <w:rFonts w:eastAsia="Times New Roman" w:cs="Times New Roman"/>
          <w:color w:val="000000"/>
          <w:sz w:val="24"/>
          <w:szCs w:val="24"/>
          <w:lang w:eastAsia="sk-SK"/>
        </w:rPr>
        <w:t xml:space="preserve"> vznikajúce pri </w:t>
      </w:r>
      <w:proofErr w:type="spellStart"/>
      <w:r w:rsidRPr="00496BBC">
        <w:rPr>
          <w:rFonts w:eastAsia="Times New Roman" w:cs="Times New Roman"/>
          <w:color w:val="000000"/>
          <w:sz w:val="24"/>
          <w:szCs w:val="24"/>
          <w:lang w:eastAsia="sk-SK"/>
        </w:rPr>
        <w:t>pokládke</w:t>
      </w:r>
      <w:proofErr w:type="spellEnd"/>
      <w:r w:rsidRPr="00496BBC">
        <w:rPr>
          <w:rFonts w:eastAsia="Times New Roman" w:cs="Times New Roman"/>
          <w:color w:val="000000"/>
          <w:sz w:val="24"/>
          <w:szCs w:val="24"/>
          <w:lang w:eastAsia="sk-SK"/>
        </w:rPr>
        <w:t xml:space="preserve"> sú pri pohľade z primeranej vzdialenosti zanedbateľné . Ich vznik sa dá minimalizovať výberom a vhodným otočením tvarovo príbuzných kusov.</w:t>
      </w:r>
    </w:p>
    <w:p w:rsidR="00496BBC" w:rsidRDefault="00496BBC" w:rsidP="00496BBC">
      <w:pPr>
        <w:shd w:val="clear" w:color="auto" w:fill="FFFFFF"/>
        <w:spacing w:before="100" w:beforeAutospacing="1" w:after="100" w:afterAutospacing="1" w:line="240" w:lineRule="auto"/>
        <w:jc w:val="both"/>
        <w:rPr>
          <w:rFonts w:eastAsia="Times New Roman" w:cs="Times New Roman"/>
          <w:b/>
          <w:bCs/>
          <w:color w:val="000000"/>
          <w:sz w:val="24"/>
          <w:szCs w:val="24"/>
          <w:lang w:eastAsia="sk-SK"/>
        </w:rPr>
      </w:pPr>
    </w:p>
    <w:p w:rsidR="00496BBC" w:rsidRPr="00496BBC" w:rsidRDefault="00496BBC" w:rsidP="00496BBC">
      <w:pPr>
        <w:shd w:val="clear" w:color="auto" w:fill="FFFFFF"/>
        <w:spacing w:before="100" w:beforeAutospacing="1" w:after="100" w:afterAutospacing="1" w:line="240" w:lineRule="auto"/>
        <w:jc w:val="both"/>
        <w:rPr>
          <w:rFonts w:eastAsia="Times New Roman" w:cs="Times New Roman"/>
          <w:color w:val="000000"/>
          <w:sz w:val="24"/>
          <w:szCs w:val="24"/>
          <w:lang w:eastAsia="sk-SK"/>
        </w:rPr>
      </w:pPr>
      <w:bookmarkStart w:id="0" w:name="_GoBack"/>
      <w:bookmarkEnd w:id="0"/>
      <w:r w:rsidRPr="00496BBC">
        <w:rPr>
          <w:rFonts w:eastAsia="Times New Roman" w:cs="Times New Roman"/>
          <w:b/>
          <w:bCs/>
          <w:color w:val="000000"/>
          <w:sz w:val="24"/>
          <w:szCs w:val="24"/>
          <w:lang w:eastAsia="sk-SK"/>
        </w:rPr>
        <w:lastRenderedPageBreak/>
        <w:t>Vhodný podklad a jeho príprava</w:t>
      </w:r>
    </w:p>
    <w:p w:rsidR="00496BBC" w:rsidRPr="00496BBC" w:rsidRDefault="00496BBC" w:rsidP="00496BBC">
      <w:pPr>
        <w:shd w:val="clear" w:color="auto" w:fill="FFFFFF"/>
        <w:spacing w:before="100" w:beforeAutospacing="1" w:after="100" w:afterAutospacing="1" w:line="240" w:lineRule="auto"/>
        <w:jc w:val="both"/>
        <w:rPr>
          <w:rFonts w:eastAsia="Times New Roman" w:cs="Times New Roman"/>
          <w:color w:val="000000"/>
          <w:sz w:val="24"/>
          <w:szCs w:val="24"/>
          <w:lang w:eastAsia="sk-SK"/>
        </w:rPr>
      </w:pPr>
      <w:r w:rsidRPr="00496BBC">
        <w:rPr>
          <w:rFonts w:eastAsia="Times New Roman" w:cs="Times New Roman"/>
          <w:color w:val="000000"/>
          <w:sz w:val="24"/>
          <w:szCs w:val="24"/>
          <w:lang w:eastAsia="sk-SK"/>
        </w:rPr>
        <w:t xml:space="preserve">Vhodným podkladom je objemovo a tvarovo stabilizovaný, súdržný, rovný a suchý povrch bez nečistôt, predovšetkým zbavený mastnoty. Bežnými podkladmi sú omietnuté murivo, betónové konštrukcie bez zvyškov debniacich prípravkov a neomietnuté murivo z presných tvárnic. Pre lepenie na sadrokartón, </w:t>
      </w:r>
      <w:proofErr w:type="spellStart"/>
      <w:r w:rsidRPr="00496BBC">
        <w:rPr>
          <w:rFonts w:eastAsia="Times New Roman" w:cs="Times New Roman"/>
          <w:color w:val="000000"/>
          <w:sz w:val="24"/>
          <w:szCs w:val="24"/>
          <w:lang w:eastAsia="sk-SK"/>
        </w:rPr>
        <w:t>anhydritové</w:t>
      </w:r>
      <w:proofErr w:type="spellEnd"/>
      <w:r w:rsidRPr="00496BBC">
        <w:rPr>
          <w:rFonts w:eastAsia="Times New Roman" w:cs="Times New Roman"/>
          <w:color w:val="000000"/>
          <w:sz w:val="24"/>
          <w:szCs w:val="24"/>
          <w:lang w:eastAsia="sk-SK"/>
        </w:rPr>
        <w:t xml:space="preserve"> a sadrové stierky je potrebné použiť lepiace malty s vyšším výkonom. Nevhodným podkladom sú kov, drevo, laminát, tapety, nátery, živice a plasty.</w:t>
      </w:r>
    </w:p>
    <w:p w:rsidR="00496BBC" w:rsidRPr="00496BBC" w:rsidRDefault="00496BBC" w:rsidP="00496BBC">
      <w:pPr>
        <w:shd w:val="clear" w:color="auto" w:fill="FFFFFF"/>
        <w:spacing w:before="100" w:beforeAutospacing="1" w:after="100" w:afterAutospacing="1" w:line="240" w:lineRule="auto"/>
        <w:jc w:val="both"/>
        <w:rPr>
          <w:rFonts w:eastAsia="Times New Roman" w:cs="Times New Roman"/>
          <w:color w:val="000000"/>
          <w:sz w:val="24"/>
          <w:szCs w:val="24"/>
          <w:lang w:eastAsia="sk-SK"/>
        </w:rPr>
      </w:pPr>
      <w:r w:rsidRPr="00496BBC">
        <w:rPr>
          <w:rFonts w:eastAsia="Times New Roman" w:cs="Times New Roman"/>
          <w:color w:val="000000"/>
          <w:sz w:val="24"/>
          <w:szCs w:val="24"/>
          <w:lang w:eastAsia="sk-SK"/>
        </w:rPr>
        <w:t xml:space="preserve">Nerovné podklady je možné vyrovnať vyrovnávacími maltami. </w:t>
      </w:r>
      <w:proofErr w:type="spellStart"/>
      <w:r w:rsidRPr="00496BBC">
        <w:rPr>
          <w:rFonts w:eastAsia="Times New Roman" w:cs="Times New Roman"/>
          <w:color w:val="000000"/>
          <w:sz w:val="24"/>
          <w:szCs w:val="24"/>
          <w:lang w:eastAsia="sk-SK"/>
        </w:rPr>
        <w:t>Savé</w:t>
      </w:r>
      <w:proofErr w:type="spellEnd"/>
      <w:r w:rsidRPr="00496BBC">
        <w:rPr>
          <w:rFonts w:eastAsia="Times New Roman" w:cs="Times New Roman"/>
          <w:color w:val="000000"/>
          <w:sz w:val="24"/>
          <w:szCs w:val="24"/>
          <w:lang w:eastAsia="sk-SK"/>
        </w:rPr>
        <w:t xml:space="preserve"> a prašné podklady je potrebné 2 až 24 hodín pred kladením kameňa </w:t>
      </w:r>
      <w:proofErr w:type="spellStart"/>
      <w:r w:rsidRPr="00496BBC">
        <w:rPr>
          <w:rFonts w:eastAsia="Times New Roman" w:cs="Times New Roman"/>
          <w:color w:val="000000"/>
          <w:sz w:val="24"/>
          <w:szCs w:val="24"/>
          <w:lang w:eastAsia="sk-SK"/>
        </w:rPr>
        <w:t>penetrovať</w:t>
      </w:r>
      <w:proofErr w:type="spellEnd"/>
      <w:r w:rsidRPr="00496BBC">
        <w:rPr>
          <w:rFonts w:eastAsia="Times New Roman" w:cs="Times New Roman"/>
          <w:color w:val="000000"/>
          <w:sz w:val="24"/>
          <w:szCs w:val="24"/>
          <w:lang w:eastAsia="sk-SK"/>
        </w:rPr>
        <w:t xml:space="preserve"> penetračným prípravkom alebo disperziou, ktorú zriedime v pomere 1 diel disperzie ku 5 až 7 dielom studenej pitnej vody. Pri </w:t>
      </w:r>
      <w:proofErr w:type="spellStart"/>
      <w:r w:rsidRPr="00496BBC">
        <w:rPr>
          <w:rFonts w:eastAsia="Times New Roman" w:cs="Times New Roman"/>
          <w:color w:val="000000"/>
          <w:sz w:val="24"/>
          <w:szCs w:val="24"/>
          <w:lang w:eastAsia="sk-SK"/>
        </w:rPr>
        <w:t>nesavých</w:t>
      </w:r>
      <w:proofErr w:type="spellEnd"/>
      <w:r w:rsidRPr="00496BBC">
        <w:rPr>
          <w:rFonts w:eastAsia="Times New Roman" w:cs="Times New Roman"/>
          <w:color w:val="000000"/>
          <w:sz w:val="24"/>
          <w:szCs w:val="24"/>
          <w:lang w:eastAsia="sk-SK"/>
        </w:rPr>
        <w:t xml:space="preserve"> materiáloch (obklad–obklad) </w:t>
      </w:r>
      <w:proofErr w:type="spellStart"/>
      <w:r w:rsidRPr="00496BBC">
        <w:rPr>
          <w:rFonts w:eastAsia="Times New Roman" w:cs="Times New Roman"/>
          <w:color w:val="000000"/>
          <w:sz w:val="24"/>
          <w:szCs w:val="24"/>
          <w:lang w:eastAsia="sk-SK"/>
        </w:rPr>
        <w:t>penetráciu</w:t>
      </w:r>
      <w:proofErr w:type="spellEnd"/>
      <w:r w:rsidRPr="00496BBC">
        <w:rPr>
          <w:rFonts w:eastAsia="Times New Roman" w:cs="Times New Roman"/>
          <w:color w:val="000000"/>
          <w:sz w:val="24"/>
          <w:szCs w:val="24"/>
          <w:lang w:eastAsia="sk-SK"/>
        </w:rPr>
        <w:t xml:space="preserve"> nevykonávať.</w:t>
      </w:r>
    </w:p>
    <w:p w:rsidR="00496BBC" w:rsidRPr="00496BBC" w:rsidRDefault="00496BBC" w:rsidP="00496BBC">
      <w:pPr>
        <w:shd w:val="clear" w:color="auto" w:fill="FFFFFF"/>
        <w:spacing w:before="100" w:beforeAutospacing="1" w:after="100" w:afterAutospacing="1" w:line="240" w:lineRule="auto"/>
        <w:jc w:val="both"/>
        <w:rPr>
          <w:rFonts w:eastAsia="Times New Roman" w:cs="Times New Roman"/>
          <w:color w:val="000000"/>
          <w:sz w:val="24"/>
          <w:szCs w:val="24"/>
          <w:lang w:eastAsia="sk-SK"/>
        </w:rPr>
      </w:pPr>
      <w:r w:rsidRPr="00496BBC">
        <w:rPr>
          <w:rFonts w:eastAsia="Times New Roman" w:cs="Times New Roman"/>
          <w:color w:val="000000"/>
          <w:sz w:val="24"/>
          <w:szCs w:val="24"/>
          <w:lang w:eastAsia="sk-SK"/>
        </w:rPr>
        <w:t> </w:t>
      </w:r>
    </w:p>
    <w:p w:rsidR="00B23F50" w:rsidRPr="00496BBC" w:rsidRDefault="00496BBC" w:rsidP="00496BBC">
      <w:pPr>
        <w:jc w:val="both"/>
        <w:rPr>
          <w:sz w:val="24"/>
          <w:szCs w:val="24"/>
        </w:rPr>
      </w:pPr>
    </w:p>
    <w:sectPr w:rsidR="00B23F50" w:rsidRPr="00496B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82AB8"/>
    <w:multiLevelType w:val="multilevel"/>
    <w:tmpl w:val="FB1E7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B40E85"/>
    <w:multiLevelType w:val="multilevel"/>
    <w:tmpl w:val="5AB07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BC"/>
    <w:rsid w:val="00496BBC"/>
    <w:rsid w:val="009B5B83"/>
    <w:rsid w:val="00E46A5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496BBC"/>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496BBC"/>
    <w:rPr>
      <w:rFonts w:ascii="Times New Roman" w:eastAsia="Times New Roman" w:hAnsi="Times New Roman" w:cs="Times New Roman"/>
      <w:b/>
      <w:bCs/>
      <w:sz w:val="36"/>
      <w:szCs w:val="36"/>
      <w:lang w:eastAsia="sk-SK"/>
    </w:rPr>
  </w:style>
  <w:style w:type="character" w:styleId="Siln">
    <w:name w:val="Strong"/>
    <w:basedOn w:val="Standardnpsmoodstavce"/>
    <w:uiPriority w:val="22"/>
    <w:qFormat/>
    <w:rsid w:val="00496BBC"/>
    <w:rPr>
      <w:b/>
      <w:bCs/>
    </w:rPr>
  </w:style>
  <w:style w:type="paragraph" w:styleId="Normlnweb">
    <w:name w:val="Normal (Web)"/>
    <w:basedOn w:val="Normln"/>
    <w:uiPriority w:val="99"/>
    <w:semiHidden/>
    <w:unhideWhenUsed/>
    <w:rsid w:val="00496BB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pple-converted-space">
    <w:name w:val="apple-converted-space"/>
    <w:basedOn w:val="Standardnpsmoodstavce"/>
    <w:rsid w:val="00496B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496BBC"/>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496BBC"/>
    <w:rPr>
      <w:rFonts w:ascii="Times New Roman" w:eastAsia="Times New Roman" w:hAnsi="Times New Roman" w:cs="Times New Roman"/>
      <w:b/>
      <w:bCs/>
      <w:sz w:val="36"/>
      <w:szCs w:val="36"/>
      <w:lang w:eastAsia="sk-SK"/>
    </w:rPr>
  </w:style>
  <w:style w:type="character" w:styleId="Siln">
    <w:name w:val="Strong"/>
    <w:basedOn w:val="Standardnpsmoodstavce"/>
    <w:uiPriority w:val="22"/>
    <w:qFormat/>
    <w:rsid w:val="00496BBC"/>
    <w:rPr>
      <w:b/>
      <w:bCs/>
    </w:rPr>
  </w:style>
  <w:style w:type="paragraph" w:styleId="Normlnweb">
    <w:name w:val="Normal (Web)"/>
    <w:basedOn w:val="Normln"/>
    <w:uiPriority w:val="99"/>
    <w:semiHidden/>
    <w:unhideWhenUsed/>
    <w:rsid w:val="00496BB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pple-converted-space">
    <w:name w:val="apple-converted-space"/>
    <w:basedOn w:val="Standardnpsmoodstavce"/>
    <w:rsid w:val="00496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76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937</Words>
  <Characters>5347</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Muška</dc:creator>
  <cp:lastModifiedBy>Roman Muška</cp:lastModifiedBy>
  <cp:revision>1</cp:revision>
  <dcterms:created xsi:type="dcterms:W3CDTF">2014-10-16T19:09:00Z</dcterms:created>
  <dcterms:modified xsi:type="dcterms:W3CDTF">2014-10-16T19:11:00Z</dcterms:modified>
</cp:coreProperties>
</file>